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F6641" w14:textId="77777777" w:rsidR="00204504" w:rsidRPr="00204504" w:rsidRDefault="00204504" w:rsidP="00204504">
      <w:pPr>
        <w:rPr>
          <w:b/>
          <w:bCs/>
          <w:sz w:val="30"/>
          <w:szCs w:val="30"/>
        </w:rPr>
      </w:pPr>
      <w:r w:rsidRPr="00204504">
        <w:rPr>
          <w:b/>
          <w:bCs/>
          <w:sz w:val="30"/>
          <w:szCs w:val="30"/>
        </w:rPr>
        <w:t>Receiving the Baptism in the Holy Spirit</w:t>
      </w:r>
    </w:p>
    <w:p w14:paraId="7EB2B15D" w14:textId="77777777" w:rsidR="00204504" w:rsidRPr="00204504" w:rsidRDefault="00204504" w:rsidP="00204504">
      <w:pPr>
        <w:rPr>
          <w:sz w:val="30"/>
          <w:szCs w:val="30"/>
        </w:rPr>
      </w:pPr>
      <w:r w:rsidRPr="00204504">
        <w:rPr>
          <w:sz w:val="30"/>
          <w:szCs w:val="30"/>
        </w:rPr>
        <w:t>Jesus said,</w:t>
      </w:r>
    </w:p>
    <w:p w14:paraId="284B3040" w14:textId="103CAEC2" w:rsidR="00204504" w:rsidRPr="00204504" w:rsidRDefault="00204504" w:rsidP="00204504">
      <w:pPr>
        <w:rPr>
          <w:sz w:val="30"/>
          <w:szCs w:val="30"/>
        </w:rPr>
      </w:pPr>
      <w:r w:rsidRPr="00204504">
        <w:rPr>
          <w:sz w:val="30"/>
          <w:szCs w:val="30"/>
        </w:rPr>
        <w:t>“Everyone who asks receives, and he who seeks finds, and to him who knocks it will be opened... how much more will your heavenly Father give the Holy Spirit to those who ask Him!”</w:t>
      </w:r>
      <w:r w:rsidRPr="00204504">
        <w:rPr>
          <w:sz w:val="30"/>
          <w:szCs w:val="30"/>
        </w:rPr>
        <w:t xml:space="preserve"> </w:t>
      </w:r>
      <w:r w:rsidRPr="00204504">
        <w:rPr>
          <w:i/>
          <w:iCs/>
          <w:sz w:val="30"/>
          <w:szCs w:val="30"/>
        </w:rPr>
        <w:t>(Luke 11:10, 13 NKJV)</w:t>
      </w:r>
    </w:p>
    <w:p w14:paraId="6786DDA4" w14:textId="77777777" w:rsidR="00204504" w:rsidRPr="00204504" w:rsidRDefault="00204504" w:rsidP="00204504">
      <w:pPr>
        <w:rPr>
          <w:sz w:val="30"/>
          <w:szCs w:val="30"/>
        </w:rPr>
      </w:pPr>
      <w:r w:rsidRPr="00204504">
        <w:rPr>
          <w:sz w:val="30"/>
          <w:szCs w:val="30"/>
        </w:rPr>
        <w:t xml:space="preserve">God wants you empowered. The Baptism in the Holy Spirit is how you receive the supernatural strength to live the life Jesus called you to. It's not complicated—it's a gift. And like any gift from God, you receive it by </w:t>
      </w:r>
      <w:r w:rsidRPr="00204504">
        <w:rPr>
          <w:b/>
          <w:bCs/>
          <w:sz w:val="30"/>
          <w:szCs w:val="30"/>
        </w:rPr>
        <w:t>faith</w:t>
      </w:r>
      <w:r w:rsidRPr="00204504">
        <w:rPr>
          <w:sz w:val="30"/>
          <w:szCs w:val="30"/>
        </w:rPr>
        <w:t>, not by works or feelings.</w:t>
      </w:r>
    </w:p>
    <w:p w14:paraId="3BF1C6FA" w14:textId="77777777" w:rsidR="00204504" w:rsidRPr="00204504" w:rsidRDefault="00204504" w:rsidP="00204504">
      <w:pPr>
        <w:rPr>
          <w:b/>
          <w:bCs/>
          <w:sz w:val="30"/>
          <w:szCs w:val="30"/>
        </w:rPr>
      </w:pPr>
      <w:r w:rsidRPr="00204504">
        <w:rPr>
          <w:b/>
          <w:bCs/>
          <w:sz w:val="30"/>
          <w:szCs w:val="30"/>
        </w:rPr>
        <w:t>Here's how to receive:</w:t>
      </w:r>
    </w:p>
    <w:p w14:paraId="3DE82FB9" w14:textId="18BC7DFC" w:rsidR="00204504" w:rsidRPr="00204504" w:rsidRDefault="00204504" w:rsidP="00204504">
      <w:pPr>
        <w:rPr>
          <w:sz w:val="30"/>
          <w:szCs w:val="30"/>
        </w:rPr>
      </w:pPr>
      <w:r w:rsidRPr="00204504">
        <w:rPr>
          <w:sz w:val="30"/>
          <w:szCs w:val="30"/>
          <w:u w:val="single"/>
        </w:rPr>
        <w:t>Pray this out loud from your heart:</w:t>
      </w:r>
      <w:r w:rsidRPr="00204504">
        <w:rPr>
          <w:sz w:val="30"/>
          <w:szCs w:val="30"/>
        </w:rPr>
        <w:t xml:space="preserve"> </w:t>
      </w:r>
      <w:r w:rsidRPr="00204504">
        <w:rPr>
          <w:sz w:val="30"/>
          <w:szCs w:val="30"/>
        </w:rPr>
        <w:t>“Father, I recognize my need for Your power to live this new life. I ask You now to fill me with the Holy Spirit. By faith, I receive. Thank You for baptizing me. Holy Spirit, You are welcome in my life.”</w:t>
      </w:r>
    </w:p>
    <w:p w14:paraId="0F7BA081" w14:textId="77777777" w:rsidR="00204504" w:rsidRPr="00204504" w:rsidRDefault="00204504" w:rsidP="00204504">
      <w:pPr>
        <w:rPr>
          <w:sz w:val="30"/>
          <w:szCs w:val="30"/>
        </w:rPr>
      </w:pPr>
      <w:r w:rsidRPr="00204504">
        <w:rPr>
          <w:sz w:val="30"/>
          <w:szCs w:val="30"/>
        </w:rPr>
        <w:t>That’s it.</w:t>
      </w:r>
    </w:p>
    <w:p w14:paraId="14C9359B" w14:textId="62AADF9D" w:rsidR="00204504" w:rsidRPr="00204504" w:rsidRDefault="00204504" w:rsidP="00204504">
      <w:pPr>
        <w:rPr>
          <w:sz w:val="30"/>
          <w:szCs w:val="30"/>
        </w:rPr>
      </w:pPr>
      <w:r w:rsidRPr="00204504">
        <w:rPr>
          <w:sz w:val="30"/>
          <w:szCs w:val="30"/>
        </w:rPr>
        <w:t xml:space="preserve">God keeps His Word. If you asked in faith, you’ve received. </w:t>
      </w:r>
      <w:r w:rsidRPr="00204504">
        <w:rPr>
          <w:sz w:val="30"/>
          <w:szCs w:val="30"/>
        </w:rPr>
        <w:t xml:space="preserve">Syllables from a language you don’t recognize will </w:t>
      </w:r>
      <w:r w:rsidRPr="00204504">
        <w:rPr>
          <w:sz w:val="30"/>
          <w:szCs w:val="30"/>
        </w:rPr>
        <w:t>ris</w:t>
      </w:r>
      <w:r w:rsidRPr="00204504">
        <w:rPr>
          <w:sz w:val="30"/>
          <w:szCs w:val="30"/>
        </w:rPr>
        <w:t>e</w:t>
      </w:r>
      <w:r w:rsidRPr="00204504">
        <w:rPr>
          <w:sz w:val="30"/>
          <w:szCs w:val="30"/>
        </w:rPr>
        <w:t xml:space="preserve"> from </w:t>
      </w:r>
      <w:r w:rsidRPr="00204504">
        <w:rPr>
          <w:sz w:val="30"/>
          <w:szCs w:val="30"/>
        </w:rPr>
        <w:t>your heart to your mouth; speak them out loud by faith</w:t>
      </w:r>
      <w:r w:rsidRPr="00204504">
        <w:rPr>
          <w:sz w:val="30"/>
          <w:szCs w:val="30"/>
        </w:rPr>
        <w:t xml:space="preserve">. That’s your spirit praying in a heavenly language (see 1 Cor. 14:14). As you </w:t>
      </w:r>
      <w:r w:rsidRPr="00204504">
        <w:rPr>
          <w:sz w:val="30"/>
          <w:szCs w:val="30"/>
        </w:rPr>
        <w:t>speak them by faith</w:t>
      </w:r>
      <w:r w:rsidRPr="00204504">
        <w:rPr>
          <w:sz w:val="30"/>
          <w:szCs w:val="30"/>
        </w:rPr>
        <w:t xml:space="preserve">, you’re building yourself up </w:t>
      </w:r>
      <w:r w:rsidRPr="00204504">
        <w:rPr>
          <w:sz w:val="30"/>
          <w:szCs w:val="30"/>
        </w:rPr>
        <w:t>in the spirit</w:t>
      </w:r>
      <w:r w:rsidRPr="00204504">
        <w:rPr>
          <w:sz w:val="30"/>
          <w:szCs w:val="30"/>
        </w:rPr>
        <w:t xml:space="preserve"> (1 Cor. 14:4) and releasing God’s power from within.</w:t>
      </w:r>
      <w:r w:rsidRPr="00204504">
        <w:rPr>
          <w:sz w:val="30"/>
          <w:szCs w:val="30"/>
        </w:rPr>
        <w:t xml:space="preserve"> You can do this whenever and as often as you like.</w:t>
      </w:r>
    </w:p>
    <w:p w14:paraId="4BA4CCD7" w14:textId="77777777" w:rsidR="00204504" w:rsidRPr="00204504" w:rsidRDefault="00204504" w:rsidP="00204504">
      <w:pPr>
        <w:rPr>
          <w:sz w:val="30"/>
          <w:szCs w:val="30"/>
        </w:rPr>
      </w:pPr>
      <w:r w:rsidRPr="00204504">
        <w:rPr>
          <w:sz w:val="30"/>
          <w:szCs w:val="30"/>
        </w:rPr>
        <w:t xml:space="preserve">Don’t worry about </w:t>
      </w:r>
      <w:r w:rsidRPr="00204504">
        <w:rPr>
          <w:sz w:val="30"/>
          <w:szCs w:val="30"/>
        </w:rPr>
        <w:t xml:space="preserve">whether you felt anything when you prayed. </w:t>
      </w:r>
      <w:r w:rsidRPr="00204504">
        <w:rPr>
          <w:sz w:val="30"/>
          <w:szCs w:val="30"/>
        </w:rPr>
        <w:t xml:space="preserve">Some people feel something. Some don’t. The key </w:t>
      </w:r>
      <w:r w:rsidRPr="00204504">
        <w:rPr>
          <w:sz w:val="30"/>
          <w:szCs w:val="30"/>
        </w:rPr>
        <w:t>i</w:t>
      </w:r>
      <w:r w:rsidRPr="00204504">
        <w:rPr>
          <w:sz w:val="30"/>
          <w:szCs w:val="30"/>
        </w:rPr>
        <w:t xml:space="preserve">s </w:t>
      </w:r>
      <w:r w:rsidRPr="00204504">
        <w:rPr>
          <w:sz w:val="30"/>
          <w:szCs w:val="30"/>
        </w:rPr>
        <w:t>faith, not feeling</w:t>
      </w:r>
      <w:r w:rsidRPr="00204504">
        <w:rPr>
          <w:sz w:val="30"/>
          <w:szCs w:val="30"/>
        </w:rPr>
        <w:t xml:space="preserve">. </w:t>
      </w:r>
    </w:p>
    <w:p w14:paraId="25CD475C" w14:textId="77777777" w:rsidR="00204504" w:rsidRPr="00204504" w:rsidRDefault="00204504" w:rsidP="00204504">
      <w:pPr>
        <w:rPr>
          <w:sz w:val="30"/>
          <w:szCs w:val="30"/>
        </w:rPr>
      </w:pPr>
      <w:r w:rsidRPr="00204504">
        <w:rPr>
          <w:sz w:val="30"/>
          <w:szCs w:val="30"/>
        </w:rPr>
        <w:t>Jesus said,</w:t>
      </w:r>
      <w:r w:rsidRPr="00204504">
        <w:rPr>
          <w:sz w:val="30"/>
          <w:szCs w:val="30"/>
        </w:rPr>
        <w:t xml:space="preserve"> </w:t>
      </w:r>
    </w:p>
    <w:p w14:paraId="3525AAD5" w14:textId="6B9748B5" w:rsidR="00204504" w:rsidRPr="00204504" w:rsidRDefault="00204504" w:rsidP="00204504">
      <w:pPr>
        <w:rPr>
          <w:sz w:val="30"/>
          <w:szCs w:val="30"/>
        </w:rPr>
      </w:pPr>
      <w:r w:rsidRPr="00204504">
        <w:rPr>
          <w:sz w:val="30"/>
          <w:szCs w:val="30"/>
        </w:rPr>
        <w:t>“Whatever things you ask when you pray, believe that you receive them, and you will have them.”</w:t>
      </w:r>
      <w:r w:rsidRPr="00204504">
        <w:rPr>
          <w:sz w:val="30"/>
          <w:szCs w:val="30"/>
        </w:rPr>
        <w:t xml:space="preserve"> </w:t>
      </w:r>
      <w:r w:rsidRPr="00204504">
        <w:rPr>
          <w:i/>
          <w:iCs/>
          <w:sz w:val="30"/>
          <w:szCs w:val="30"/>
        </w:rPr>
        <w:t>(Mark 11:24 NKJV)</w:t>
      </w:r>
    </w:p>
    <w:p w14:paraId="751E2DB0" w14:textId="54B501FC" w:rsidR="00204504" w:rsidRPr="00204504" w:rsidRDefault="00204504">
      <w:pPr>
        <w:rPr>
          <w:sz w:val="30"/>
          <w:szCs w:val="30"/>
        </w:rPr>
      </w:pPr>
      <w:r w:rsidRPr="000112B7">
        <w:rPr>
          <w:sz w:val="30"/>
          <w:szCs w:val="30"/>
        </w:rPr>
        <w:t>God always honors His Word; believe it!</w:t>
      </w:r>
      <w:r w:rsidRPr="00204504">
        <w:rPr>
          <w:sz w:val="30"/>
          <w:szCs w:val="30"/>
        </w:rPr>
        <w:t xml:space="preserve"> </w:t>
      </w:r>
      <w:r w:rsidRPr="00204504">
        <w:rPr>
          <w:sz w:val="30"/>
          <w:szCs w:val="30"/>
        </w:rPr>
        <w:t>You are filled!</w:t>
      </w:r>
      <w:r w:rsidRPr="00204504">
        <w:rPr>
          <w:sz w:val="30"/>
          <w:szCs w:val="30"/>
        </w:rPr>
        <w:t xml:space="preserve"> </w:t>
      </w:r>
      <w:r w:rsidRPr="000112B7">
        <w:rPr>
          <w:sz w:val="30"/>
          <w:szCs w:val="30"/>
        </w:rPr>
        <w:t xml:space="preserve">Welcome to </w:t>
      </w:r>
      <w:r w:rsidRPr="00204504">
        <w:rPr>
          <w:sz w:val="30"/>
          <w:szCs w:val="30"/>
        </w:rPr>
        <w:t xml:space="preserve">this new </w:t>
      </w:r>
      <w:r w:rsidRPr="000112B7">
        <w:rPr>
          <w:sz w:val="30"/>
          <w:szCs w:val="30"/>
        </w:rPr>
        <w:t>life</w:t>
      </w:r>
      <w:r w:rsidRPr="00204504">
        <w:rPr>
          <w:sz w:val="30"/>
          <w:szCs w:val="30"/>
        </w:rPr>
        <w:t xml:space="preserve"> of power</w:t>
      </w:r>
      <w:r w:rsidRPr="000112B7">
        <w:rPr>
          <w:sz w:val="30"/>
          <w:szCs w:val="30"/>
        </w:rPr>
        <w:t>!</w:t>
      </w:r>
    </w:p>
    <w:sectPr w:rsidR="00204504" w:rsidRPr="00204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04"/>
    <w:rsid w:val="00035303"/>
    <w:rsid w:val="0010758D"/>
    <w:rsid w:val="00204504"/>
    <w:rsid w:val="00A84886"/>
    <w:rsid w:val="00BB1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CC80"/>
  <w15:chartTrackingRefBased/>
  <w15:docId w15:val="{F6A89559-B8D4-42BC-B40C-4F3172BC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4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45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45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045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045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045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045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045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4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45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45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045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045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45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45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45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4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5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5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4504"/>
    <w:pPr>
      <w:spacing w:before="160"/>
      <w:jc w:val="center"/>
    </w:pPr>
    <w:rPr>
      <w:i/>
      <w:iCs/>
      <w:color w:val="404040" w:themeColor="text1" w:themeTint="BF"/>
    </w:rPr>
  </w:style>
  <w:style w:type="character" w:customStyle="1" w:styleId="QuoteChar">
    <w:name w:val="Quote Char"/>
    <w:basedOn w:val="DefaultParagraphFont"/>
    <w:link w:val="Quote"/>
    <w:uiPriority w:val="29"/>
    <w:rsid w:val="00204504"/>
    <w:rPr>
      <w:i/>
      <w:iCs/>
      <w:color w:val="404040" w:themeColor="text1" w:themeTint="BF"/>
    </w:rPr>
  </w:style>
  <w:style w:type="paragraph" w:styleId="ListParagraph">
    <w:name w:val="List Paragraph"/>
    <w:basedOn w:val="Normal"/>
    <w:uiPriority w:val="34"/>
    <w:qFormat/>
    <w:rsid w:val="00204504"/>
    <w:pPr>
      <w:ind w:left="720"/>
      <w:contextualSpacing/>
    </w:pPr>
  </w:style>
  <w:style w:type="character" w:styleId="IntenseEmphasis">
    <w:name w:val="Intense Emphasis"/>
    <w:basedOn w:val="DefaultParagraphFont"/>
    <w:uiPriority w:val="21"/>
    <w:qFormat/>
    <w:rsid w:val="00204504"/>
    <w:rPr>
      <w:i/>
      <w:iCs/>
      <w:color w:val="0F4761" w:themeColor="accent1" w:themeShade="BF"/>
    </w:rPr>
  </w:style>
  <w:style w:type="paragraph" w:styleId="IntenseQuote">
    <w:name w:val="Intense Quote"/>
    <w:basedOn w:val="Normal"/>
    <w:next w:val="Normal"/>
    <w:link w:val="IntenseQuoteChar"/>
    <w:uiPriority w:val="30"/>
    <w:qFormat/>
    <w:rsid w:val="00204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4504"/>
    <w:rPr>
      <w:i/>
      <w:iCs/>
      <w:color w:val="0F4761" w:themeColor="accent1" w:themeShade="BF"/>
    </w:rPr>
  </w:style>
  <w:style w:type="character" w:styleId="IntenseReference">
    <w:name w:val="Intense Reference"/>
    <w:basedOn w:val="DefaultParagraphFont"/>
    <w:uiPriority w:val="32"/>
    <w:qFormat/>
    <w:rsid w:val="002045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03690">
      <w:bodyDiv w:val="1"/>
      <w:marLeft w:val="0"/>
      <w:marRight w:val="0"/>
      <w:marTop w:val="0"/>
      <w:marBottom w:val="0"/>
      <w:divBdr>
        <w:top w:val="none" w:sz="0" w:space="0" w:color="auto"/>
        <w:left w:val="none" w:sz="0" w:space="0" w:color="auto"/>
        <w:bottom w:val="none" w:sz="0" w:space="0" w:color="auto"/>
        <w:right w:val="none" w:sz="0" w:space="0" w:color="auto"/>
      </w:divBdr>
      <w:divsChild>
        <w:div w:id="145293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823621618">
          <w:blockQuote w:val="1"/>
          <w:marLeft w:val="720"/>
          <w:marRight w:val="720"/>
          <w:marTop w:val="100"/>
          <w:marBottom w:val="100"/>
          <w:divBdr>
            <w:top w:val="none" w:sz="0" w:space="0" w:color="auto"/>
            <w:left w:val="none" w:sz="0" w:space="0" w:color="auto"/>
            <w:bottom w:val="none" w:sz="0" w:space="0" w:color="auto"/>
            <w:right w:val="none" w:sz="0" w:space="0" w:color="auto"/>
          </w:divBdr>
        </w:div>
        <w:div w:id="890849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233197">
      <w:bodyDiv w:val="1"/>
      <w:marLeft w:val="0"/>
      <w:marRight w:val="0"/>
      <w:marTop w:val="0"/>
      <w:marBottom w:val="0"/>
      <w:divBdr>
        <w:top w:val="none" w:sz="0" w:space="0" w:color="auto"/>
        <w:left w:val="none" w:sz="0" w:space="0" w:color="auto"/>
        <w:bottom w:val="none" w:sz="0" w:space="0" w:color="auto"/>
        <w:right w:val="none" w:sz="0" w:space="0" w:color="auto"/>
      </w:divBdr>
      <w:divsChild>
        <w:div w:id="1048259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45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1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784645">
      <w:bodyDiv w:val="1"/>
      <w:marLeft w:val="0"/>
      <w:marRight w:val="0"/>
      <w:marTop w:val="0"/>
      <w:marBottom w:val="0"/>
      <w:divBdr>
        <w:top w:val="none" w:sz="0" w:space="0" w:color="auto"/>
        <w:left w:val="none" w:sz="0" w:space="0" w:color="auto"/>
        <w:bottom w:val="none" w:sz="0" w:space="0" w:color="auto"/>
        <w:right w:val="none" w:sz="0" w:space="0" w:color="auto"/>
      </w:divBdr>
      <w:divsChild>
        <w:div w:id="3212039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42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426315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656590">
      <w:bodyDiv w:val="1"/>
      <w:marLeft w:val="0"/>
      <w:marRight w:val="0"/>
      <w:marTop w:val="0"/>
      <w:marBottom w:val="0"/>
      <w:divBdr>
        <w:top w:val="none" w:sz="0" w:space="0" w:color="auto"/>
        <w:left w:val="none" w:sz="0" w:space="0" w:color="auto"/>
        <w:bottom w:val="none" w:sz="0" w:space="0" w:color="auto"/>
        <w:right w:val="none" w:sz="0" w:space="0" w:color="auto"/>
      </w:divBdr>
      <w:divsChild>
        <w:div w:id="679506392">
          <w:blockQuote w:val="1"/>
          <w:marLeft w:val="720"/>
          <w:marRight w:val="720"/>
          <w:marTop w:val="100"/>
          <w:marBottom w:val="100"/>
          <w:divBdr>
            <w:top w:val="none" w:sz="0" w:space="0" w:color="auto"/>
            <w:left w:val="none" w:sz="0" w:space="0" w:color="auto"/>
            <w:bottom w:val="none" w:sz="0" w:space="0" w:color="auto"/>
            <w:right w:val="none" w:sz="0" w:space="0" w:color="auto"/>
          </w:divBdr>
        </w:div>
        <w:div w:id="52444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735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Porterfield</dc:creator>
  <cp:keywords/>
  <dc:description/>
  <cp:lastModifiedBy>Rick Porterfield</cp:lastModifiedBy>
  <cp:revision>1</cp:revision>
  <dcterms:created xsi:type="dcterms:W3CDTF">2025-05-08T22:20:00Z</dcterms:created>
  <dcterms:modified xsi:type="dcterms:W3CDTF">2025-05-08T22:28:00Z</dcterms:modified>
</cp:coreProperties>
</file>